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70109F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9F">
        <w:rPr>
          <w:rFonts w:ascii="Times New Roman" w:hAnsi="Times New Roman" w:cs="Times New Roman"/>
          <w:b/>
          <w:sz w:val="28"/>
          <w:szCs w:val="28"/>
        </w:rPr>
        <w:t>Росреестр регистрирует каждую третью ипотеку за один день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66CD">
        <w:rPr>
          <w:rFonts w:ascii="Times New Roman" w:hAnsi="Times New Roman"/>
          <w:sz w:val="28"/>
          <w:szCs w:val="28"/>
        </w:rPr>
        <w:t>С момента подключения всех субъектов РФ к проекту «Электронная регистрация ипотеки за один день» за сентябрь и октябрь 2021 года Росреестр зарегистрировал </w:t>
      </w:r>
      <w:r w:rsidRPr="00441B09">
        <w:rPr>
          <w:rFonts w:ascii="Times New Roman" w:hAnsi="Times New Roman"/>
          <w:bCs/>
          <w:sz w:val="28"/>
          <w:szCs w:val="28"/>
        </w:rPr>
        <w:t>141,5 тыс. ипотек менее чем за 24 часа</w:t>
      </w:r>
      <w:r w:rsidRPr="00441B09">
        <w:rPr>
          <w:rFonts w:ascii="Times New Roman" w:hAnsi="Times New Roman"/>
          <w:sz w:val="28"/>
          <w:szCs w:val="28"/>
        </w:rPr>
        <w:t>,</w:t>
      </w:r>
      <w:r w:rsidRPr="00B066CD">
        <w:rPr>
          <w:rFonts w:ascii="Times New Roman" w:hAnsi="Times New Roman"/>
          <w:sz w:val="28"/>
          <w:szCs w:val="28"/>
        </w:rPr>
        <w:t xml:space="preserve"> сообщила заместитель руководителя ведомства </w:t>
      </w:r>
      <w:r w:rsidRPr="00441B09">
        <w:rPr>
          <w:rFonts w:ascii="Times New Roman" w:hAnsi="Times New Roman"/>
          <w:bCs/>
          <w:sz w:val="28"/>
          <w:szCs w:val="28"/>
        </w:rPr>
        <w:t>Елена Мартынова</w:t>
      </w:r>
      <w:r w:rsidRPr="00441B09">
        <w:rPr>
          <w:rFonts w:ascii="Times New Roman" w:hAnsi="Times New Roman"/>
          <w:sz w:val="28"/>
          <w:szCs w:val="28"/>
        </w:rPr>
        <w:t>.</w:t>
      </w:r>
    </w:p>
    <w:p w:rsid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>Всего за два месяца Росреестр зарегистрировал 433,5 т</w:t>
      </w:r>
      <w:r w:rsidR="0060497D">
        <w:rPr>
          <w:rFonts w:ascii="Times New Roman" w:hAnsi="Times New Roman"/>
          <w:sz w:val="28"/>
          <w:szCs w:val="28"/>
        </w:rPr>
        <w:t>ыс. ипотек, из них в октябре – </w:t>
      </w:r>
      <w:r w:rsidRPr="00B066CD">
        <w:rPr>
          <w:rFonts w:ascii="Times New Roman" w:hAnsi="Times New Roman"/>
          <w:sz w:val="28"/>
          <w:szCs w:val="28"/>
        </w:rPr>
        <w:t>216,3 тыс. Доля электронной ипотеки в прошлом месяце составила 54% (зарегистрировано 116,7 тыс. электронных пакетов документов), что более чем в полтора раза превышает показатель января 2021 года (32%) и в 5 раз долю электронной ипотеки на начало 2020 года.</w:t>
      </w:r>
    </w:p>
    <w:p w:rsidR="00B066CD" w:rsidRP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 xml:space="preserve">В Приморье за этот период зарегистрировали 6 680 ипотек, почти половина заявок была подана в электронном виде – 3 326 </w:t>
      </w:r>
      <w:r w:rsidR="0060497D">
        <w:rPr>
          <w:rFonts w:ascii="Times New Roman" w:hAnsi="Times New Roman"/>
          <w:sz w:val="28"/>
          <w:szCs w:val="28"/>
        </w:rPr>
        <w:t>пакетов документов</w:t>
      </w:r>
      <w:r w:rsidRPr="00B066CD">
        <w:rPr>
          <w:rFonts w:ascii="Times New Roman" w:hAnsi="Times New Roman"/>
          <w:sz w:val="28"/>
          <w:szCs w:val="28"/>
        </w:rPr>
        <w:t xml:space="preserve">. Отметим, что в январе текущего года доля электронных заявлений о регистрации ипотеки </w:t>
      </w:r>
      <w:r w:rsidR="00160716">
        <w:rPr>
          <w:rFonts w:ascii="Times New Roman" w:hAnsi="Times New Roman"/>
          <w:sz w:val="28"/>
          <w:szCs w:val="28"/>
        </w:rPr>
        <w:t xml:space="preserve">в Приморском </w:t>
      </w:r>
      <w:proofErr w:type="spellStart"/>
      <w:r w:rsidR="00160716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160716">
        <w:rPr>
          <w:rFonts w:ascii="Times New Roman" w:hAnsi="Times New Roman"/>
          <w:sz w:val="28"/>
          <w:szCs w:val="28"/>
        </w:rPr>
        <w:t xml:space="preserve"> </w:t>
      </w:r>
      <w:r w:rsidRPr="00B066CD">
        <w:rPr>
          <w:rFonts w:ascii="Times New Roman" w:hAnsi="Times New Roman"/>
          <w:sz w:val="28"/>
          <w:szCs w:val="28"/>
        </w:rPr>
        <w:t>составила 37%.</w:t>
      </w:r>
    </w:p>
    <w:p w:rsidR="00B066CD" w:rsidRP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 xml:space="preserve">«Сегодня во всех сферах жизни все больше набирает обороты </w:t>
      </w:r>
      <w:proofErr w:type="spellStart"/>
      <w:r w:rsidRPr="00B066CD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B066CD">
        <w:rPr>
          <w:rFonts w:ascii="Times New Roman" w:hAnsi="Times New Roman"/>
          <w:sz w:val="28"/>
          <w:szCs w:val="28"/>
        </w:rPr>
        <w:t xml:space="preserve"> услуг для физических и юридических лиц. Росреестр также уделяет большое внимание предоставлению услуг именно в электронном виде. В частности, подача электронного заявления на регистрацию ипотеки – это удобно и быстро. Основную часть этих заявок регистраторы рассматривают в течение 24 часов», - комментирует руководитель Управления Росреестра по Приморскому краю Евгений Русецкий.</w:t>
      </w:r>
    </w:p>
    <w:p w:rsidR="00B066CD" w:rsidRP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>Растущий спрос на электронные услуги на рынке недвижимости подчеркивают представители бизнес-сообщества.</w:t>
      </w:r>
    </w:p>
    <w:p w:rsidR="00462BBD" w:rsidRPr="00462BB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>«Наши клиенты все активнее используют возможность подать заявление на регистрацию ипотеки в Росреестр в электронном виде. Это позволяет им не тратить время на посещение офисов МФЦ. К тому же регистрация по электронной заявке осуществляется значительно быстрее», - отмечает член Общественного совета при Управлении Росреестра по Приморскому краю, президент Гильдии Риэлторов Приморского края Ольга Тимошина.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82C" w:rsidRPr="009E3E19" w:rsidRDefault="0063782C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9E3E19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D6AAF"/>
    <w:rsid w:val="000E3548"/>
    <w:rsid w:val="00132690"/>
    <w:rsid w:val="00136D49"/>
    <w:rsid w:val="00153A12"/>
    <w:rsid w:val="00160716"/>
    <w:rsid w:val="00170BCF"/>
    <w:rsid w:val="00180B51"/>
    <w:rsid w:val="0018603E"/>
    <w:rsid w:val="001D7909"/>
    <w:rsid w:val="002031DD"/>
    <w:rsid w:val="00205B38"/>
    <w:rsid w:val="00240FA0"/>
    <w:rsid w:val="002962D0"/>
    <w:rsid w:val="002A324A"/>
    <w:rsid w:val="002B11AE"/>
    <w:rsid w:val="002C12E8"/>
    <w:rsid w:val="002D25CF"/>
    <w:rsid w:val="002F0F5E"/>
    <w:rsid w:val="0030690D"/>
    <w:rsid w:val="003069F6"/>
    <w:rsid w:val="00332CBB"/>
    <w:rsid w:val="00334945"/>
    <w:rsid w:val="0036485F"/>
    <w:rsid w:val="003E4CBE"/>
    <w:rsid w:val="00410864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13C2F"/>
    <w:rsid w:val="00525F8C"/>
    <w:rsid w:val="0056349F"/>
    <w:rsid w:val="00580B80"/>
    <w:rsid w:val="005D0D69"/>
    <w:rsid w:val="005F5300"/>
    <w:rsid w:val="0060497D"/>
    <w:rsid w:val="00614A69"/>
    <w:rsid w:val="0063782C"/>
    <w:rsid w:val="006A42CB"/>
    <w:rsid w:val="006B05E7"/>
    <w:rsid w:val="006B55D9"/>
    <w:rsid w:val="006C7CF7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A10D52"/>
    <w:rsid w:val="00A145F9"/>
    <w:rsid w:val="00A40C02"/>
    <w:rsid w:val="00A44753"/>
    <w:rsid w:val="00A81D04"/>
    <w:rsid w:val="00A90C95"/>
    <w:rsid w:val="00A91CDB"/>
    <w:rsid w:val="00AB5F73"/>
    <w:rsid w:val="00B04508"/>
    <w:rsid w:val="00B066CD"/>
    <w:rsid w:val="00B314BA"/>
    <w:rsid w:val="00B464AF"/>
    <w:rsid w:val="00B60B2D"/>
    <w:rsid w:val="00B72A7C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8152-9FF0-4D6F-A3AA-7C6F89A1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285ACF01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7</cp:revision>
  <cp:lastPrinted>2021-11-12T05:05:00Z</cp:lastPrinted>
  <dcterms:created xsi:type="dcterms:W3CDTF">2021-11-15T05:11:00Z</dcterms:created>
  <dcterms:modified xsi:type="dcterms:W3CDTF">2021-11-24T05:37:00Z</dcterms:modified>
</cp:coreProperties>
</file>